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79" w:rsidRPr="00B51379" w:rsidRDefault="002015D2" w:rsidP="008819FA">
      <w:pPr>
        <w:jc w:val="center"/>
        <w:rPr>
          <w:rFonts w:ascii="Letter-join Plus 4" w:hAnsi="Letter-join Plus 4"/>
          <w:b/>
          <w:i/>
          <w:color w:val="2E74B5" w:themeColor="accent1" w:themeShade="BF"/>
          <w:sz w:val="32"/>
          <w:szCs w:val="32"/>
        </w:rPr>
      </w:pPr>
      <w:r w:rsidRPr="00B51379">
        <w:rPr>
          <w:rFonts w:ascii="Letter-join Plus 4" w:hAnsi="Letter-join Plus 4"/>
          <w:b/>
          <w:sz w:val="32"/>
          <w:szCs w:val="32"/>
          <w:lang w:val="en-US"/>
        </w:rPr>
        <w:t xml:space="preserve">Summer term </w:t>
      </w:r>
      <w:r w:rsidR="00AE7358">
        <w:rPr>
          <w:rFonts w:ascii="Letter-join Plus 4" w:hAnsi="Letter-join Plus 4"/>
          <w:b/>
          <w:sz w:val="32"/>
          <w:szCs w:val="32"/>
          <w:lang w:val="en-US"/>
        </w:rPr>
        <w:t>2</w:t>
      </w:r>
      <w:r w:rsidR="00B51379" w:rsidRPr="00B51379">
        <w:rPr>
          <w:rFonts w:ascii="Letter-join Plus 4" w:hAnsi="Letter-join Plus 4"/>
          <w:b/>
          <w:i/>
          <w:color w:val="2E74B5" w:themeColor="accent1" w:themeShade="BF"/>
          <w:sz w:val="36"/>
          <w:szCs w:val="32"/>
        </w:rPr>
        <w:t>Why is the ocean blue?</w:t>
      </w:r>
    </w:p>
    <w:p w:rsidR="008819FA" w:rsidRDefault="00B51379" w:rsidP="008819FA">
      <w:pPr>
        <w:jc w:val="center"/>
        <w:rPr>
          <w:rFonts w:ascii="Letter-join Plus 4" w:hAnsi="Letter-join Plus 4"/>
          <w:b/>
          <w:sz w:val="32"/>
          <w:szCs w:val="32"/>
          <w:lang w:val="en-US"/>
        </w:rPr>
      </w:pPr>
      <w:r>
        <w:rPr>
          <w:rFonts w:ascii="Letter-join Plus 4" w:hAnsi="Letter-join Plus 4"/>
          <w:b/>
          <w:sz w:val="32"/>
          <w:szCs w:val="32"/>
          <w:lang w:val="en-US"/>
        </w:rPr>
        <w:t>W</w:t>
      </w:r>
      <w:r w:rsidR="00AE7358">
        <w:rPr>
          <w:rFonts w:ascii="Letter-join Plus 4" w:hAnsi="Letter-join Plus 4"/>
          <w:b/>
          <w:sz w:val="32"/>
          <w:szCs w:val="32"/>
          <w:lang w:val="en-US"/>
        </w:rPr>
        <w:t>eek 1</w:t>
      </w:r>
      <w:bookmarkStart w:id="0" w:name="_GoBack"/>
      <w:bookmarkEnd w:id="0"/>
      <w:r w:rsidR="00322615">
        <w:rPr>
          <w:rFonts w:ascii="Letter-join Plus 4" w:hAnsi="Letter-join Plus 4"/>
          <w:b/>
          <w:sz w:val="32"/>
          <w:szCs w:val="32"/>
          <w:lang w:val="en-US"/>
        </w:rPr>
        <w:t xml:space="preserve"> Year 2 1-5</w:t>
      </w:r>
      <w:r w:rsidR="00322615" w:rsidRPr="00322615">
        <w:rPr>
          <w:rFonts w:ascii="Letter-join Plus 4" w:hAnsi="Letter-join Plus 4"/>
          <w:b/>
          <w:sz w:val="32"/>
          <w:szCs w:val="32"/>
          <w:vertAlign w:val="superscript"/>
          <w:lang w:val="en-US"/>
        </w:rPr>
        <w:t>th</w:t>
      </w:r>
      <w:r w:rsidR="00322615">
        <w:rPr>
          <w:rFonts w:ascii="Letter-join Plus 4" w:hAnsi="Letter-join Plus 4"/>
          <w:b/>
          <w:sz w:val="32"/>
          <w:szCs w:val="32"/>
          <w:lang w:val="en-US"/>
        </w:rPr>
        <w:t xml:space="preserve"> June</w:t>
      </w:r>
      <w:r w:rsidR="002015D2" w:rsidRPr="00B51379">
        <w:rPr>
          <w:rFonts w:ascii="Letter-join Plus 4" w:hAnsi="Letter-join Plus 4"/>
          <w:b/>
          <w:sz w:val="32"/>
          <w:szCs w:val="32"/>
          <w:lang w:val="en-US"/>
        </w:rPr>
        <w:t xml:space="preserve"> 2020</w:t>
      </w:r>
    </w:p>
    <w:p w:rsidR="0045581C" w:rsidRPr="00D64F23" w:rsidRDefault="00AE7358" w:rsidP="00D64F23">
      <w:pPr>
        <w:jc w:val="center"/>
      </w:pPr>
      <w:hyperlink r:id="rId6" w:history="1">
        <w:r w:rsidR="0045581C" w:rsidRPr="002F3572">
          <w:rPr>
            <w:color w:val="0000FF"/>
            <w:sz w:val="18"/>
            <w:u w:val="single"/>
          </w:rPr>
          <w:t>https://www.ictgames.com/mobilePage/index.html</w:t>
        </w:r>
      </w:hyperlink>
      <w:r w:rsidR="0045581C" w:rsidRPr="002F3572">
        <w:rPr>
          <w:sz w:val="18"/>
        </w:rPr>
        <w:t xml:space="preserve">         </w:t>
      </w:r>
      <w:hyperlink r:id="rId7" w:history="1">
        <w:r w:rsidR="0045581C" w:rsidRPr="002F3572">
          <w:rPr>
            <w:color w:val="0000FF"/>
            <w:sz w:val="18"/>
            <w:u w:val="single"/>
          </w:rPr>
          <w:t>https://nrich.maths.org/9412</w:t>
        </w:r>
      </w:hyperlink>
      <w:r w:rsidR="0045581C">
        <w:t xml:space="preserve"> - for lots of different maths games y1 &amp; Y2</w:t>
      </w:r>
    </w:p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789"/>
        <w:gridCol w:w="7513"/>
      </w:tblGrid>
      <w:tr w:rsidR="00840E33" w:rsidTr="00D64F23">
        <w:trPr>
          <w:trHeight w:val="2450"/>
        </w:trPr>
        <w:tc>
          <w:tcPr>
            <w:tcW w:w="8789" w:type="dxa"/>
          </w:tcPr>
          <w:p w:rsidR="00840E33" w:rsidRDefault="00840E33" w:rsidP="00B6132C">
            <w:pPr>
              <w:jc w:val="center"/>
              <w:rPr>
                <w:rFonts w:ascii="Letter-join Plus 4" w:hAnsi="Letter-join Plus 4"/>
                <w:b/>
                <w:color w:val="5B9BD5" w:themeColor="accent1"/>
              </w:rPr>
            </w:pPr>
            <w:r w:rsidRPr="00AB153A">
              <w:rPr>
                <w:rFonts w:ascii="Letter-join Plus 4" w:hAnsi="Letter-join Plus 4"/>
                <w:b/>
                <w:color w:val="5B9BD5" w:themeColor="accent1"/>
              </w:rPr>
              <w:t>Phonics</w:t>
            </w:r>
          </w:p>
          <w:p w:rsidR="00840E33" w:rsidRDefault="00840E33" w:rsidP="00B6132C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This week we will be focusing on ‘</w:t>
            </w:r>
            <w:r w:rsidR="00143E15">
              <w:rPr>
                <w:rFonts w:ascii="Letter-join Plus 4" w:hAnsi="Letter-join Plus 4"/>
              </w:rPr>
              <w:t>al’ &amp; ‘il’</w:t>
            </w:r>
            <w:r w:rsidR="00290E6B" w:rsidRPr="00290E6B">
              <w:rPr>
                <w:rFonts w:ascii="Letter-join Plus 4" w:hAnsi="Letter-join Plus 4"/>
                <w:b/>
              </w:rPr>
              <w:t xml:space="preserve"> words’</w:t>
            </w:r>
            <w:r w:rsidR="00290E6B">
              <w:rPr>
                <w:rFonts w:ascii="Letter-join Plus 4" w:hAnsi="Letter-join Plus 4"/>
              </w:rPr>
              <w:t xml:space="preserve">; </w:t>
            </w:r>
            <w:r w:rsidR="00143E15">
              <w:rPr>
                <w:rFonts w:ascii="Letter-join Plus 4" w:hAnsi="Letter-join Plus 4"/>
              </w:rPr>
              <w:t>oval, metal, pencil</w:t>
            </w:r>
            <w:r w:rsidR="00E54694">
              <w:rPr>
                <w:rFonts w:ascii="Letter-join Plus 4" w:hAnsi="Letter-join Plus 4"/>
              </w:rPr>
              <w:t xml:space="preserve"> </w:t>
            </w:r>
            <w:r w:rsidR="00290E6B">
              <w:rPr>
                <w:rFonts w:ascii="Letter-join Plus 4" w:hAnsi="Letter-join Plus 4"/>
              </w:rPr>
              <w:t>etc.</w:t>
            </w:r>
          </w:p>
          <w:p w:rsidR="00840E33" w:rsidRPr="00290E6B" w:rsidRDefault="00143E15" w:rsidP="00B6132C">
            <w:pPr>
              <w:rPr>
                <w:rFonts w:ascii="Letter-join Plus 4" w:hAnsi="Letter-join Plus 4"/>
                <w:b/>
                <w:bCs/>
                <w:u w:val="single"/>
              </w:rPr>
            </w:pPr>
            <w:r>
              <w:rPr>
                <w:rFonts w:ascii="Letter-join Plus 4" w:hAnsi="Letter-join Plus 4"/>
              </w:rPr>
              <w:t xml:space="preserve">I have attached some twinkl activities related to this week’s focus on the class page. </w:t>
            </w:r>
            <w:r w:rsidR="00840E33">
              <w:rPr>
                <w:rFonts w:ascii="Letter-join Plus 4" w:hAnsi="Letter-join Plus 4"/>
              </w:rPr>
              <w:t>Twinkl has some great activities and if you go to t</w:t>
            </w:r>
            <w:r w:rsidR="004E5DE9">
              <w:rPr>
                <w:rFonts w:ascii="Letter-join Plus 4" w:hAnsi="Letter-join Plus 4"/>
              </w:rPr>
              <w:t>heir website and put ‘</w:t>
            </w:r>
            <w:r w:rsidR="00341080">
              <w:rPr>
                <w:rFonts w:ascii="Letter-join Plus 4" w:hAnsi="Letter-join Plus 4"/>
              </w:rPr>
              <w:t>a</w:t>
            </w:r>
            <w:r w:rsidR="004E5DE9">
              <w:rPr>
                <w:rFonts w:ascii="Letter-join Plus 4" w:hAnsi="Letter-join Plus 4"/>
              </w:rPr>
              <w:t>l</w:t>
            </w:r>
            <w:r w:rsidR="00290E6B">
              <w:rPr>
                <w:rFonts w:ascii="Letter-join Plus 4" w:hAnsi="Letter-join Plus 4"/>
              </w:rPr>
              <w:t xml:space="preserve"> </w:t>
            </w:r>
            <w:r w:rsidR="00341080">
              <w:rPr>
                <w:rFonts w:ascii="Letter-join Plus 4" w:hAnsi="Letter-join Plus 4"/>
              </w:rPr>
              <w:t xml:space="preserve">&amp; il </w:t>
            </w:r>
            <w:r w:rsidR="00290E6B">
              <w:rPr>
                <w:rFonts w:ascii="Letter-join Plus 4" w:hAnsi="Letter-join Plus 4"/>
              </w:rPr>
              <w:t>words</w:t>
            </w:r>
            <w:r w:rsidR="00840E33">
              <w:rPr>
                <w:rFonts w:ascii="Letter-join Plus 4" w:hAnsi="Letter-join Plus 4"/>
              </w:rPr>
              <w:t xml:space="preserve">’ you will be shown a list of ideas, you may need to scroll down a bit, try to find the </w:t>
            </w:r>
            <w:r w:rsidR="00840E33" w:rsidRPr="006358DC">
              <w:rPr>
                <w:rFonts w:ascii="Letter-join Plus 4" w:hAnsi="Letter-join Plus 4"/>
                <w:u w:val="single"/>
              </w:rPr>
              <w:t>‘</w:t>
            </w:r>
            <w:r w:rsidR="00341080" w:rsidRPr="00341080">
              <w:rPr>
                <w:rFonts w:ascii="Letter-join Plus 4" w:hAnsi="Letter-join Plus 4"/>
                <w:b/>
                <w:bCs/>
                <w:u w:val="single"/>
              </w:rPr>
              <w:t>'al' and 'il' saying /l/ Level 6 Week 11 Weekly Lesson Pack</w:t>
            </w:r>
            <w:r w:rsidR="00290E6B">
              <w:rPr>
                <w:rFonts w:ascii="Letter-join Plus 4" w:hAnsi="Letter-join Plus 4"/>
                <w:b/>
                <w:bCs/>
                <w:u w:val="single"/>
              </w:rPr>
              <w:t>.</w:t>
            </w:r>
            <w:r w:rsidR="00144E4C">
              <w:rPr>
                <w:rFonts w:ascii="Letter-join Plus 4" w:hAnsi="Letter-join Plus 4"/>
              </w:rPr>
              <w:t xml:space="preserve"> </w:t>
            </w:r>
            <w:r w:rsidR="00840E33">
              <w:rPr>
                <w:rFonts w:ascii="Letter-join Plus 4" w:hAnsi="Letter-join Plus 4"/>
              </w:rPr>
              <w:t>This will give you 5 days of activities, if you want a challenge you could do all 5!</w:t>
            </w:r>
          </w:p>
          <w:p w:rsidR="00840E33" w:rsidRPr="00AB153A" w:rsidRDefault="00840E33" w:rsidP="006358DC">
            <w:pPr>
              <w:rPr>
                <w:rFonts w:ascii="Letter-join Plus 4" w:hAnsi="Letter-join Plus 4"/>
              </w:rPr>
            </w:pPr>
            <w:r w:rsidRPr="00AB153A">
              <w:rPr>
                <w:rFonts w:ascii="Letter-join Plus 4" w:hAnsi="Letter-join Plus 4"/>
              </w:rPr>
              <w:t xml:space="preserve">Study ladder also has some games. </w:t>
            </w:r>
          </w:p>
        </w:tc>
        <w:tc>
          <w:tcPr>
            <w:tcW w:w="7513" w:type="dxa"/>
            <w:vMerge w:val="restart"/>
          </w:tcPr>
          <w:p w:rsidR="00840E33" w:rsidRPr="00AB153A" w:rsidRDefault="00840E33" w:rsidP="00B6132C">
            <w:pPr>
              <w:jc w:val="center"/>
              <w:rPr>
                <w:rFonts w:ascii="Letter-join Plus 4" w:hAnsi="Letter-join Plus 4"/>
                <w:b/>
                <w:color w:val="5B9BD5" w:themeColor="accent1"/>
              </w:rPr>
            </w:pPr>
            <w:r w:rsidRPr="00AB153A">
              <w:rPr>
                <w:rFonts w:ascii="Letter-join Plus 4" w:hAnsi="Letter-join Plus 4"/>
                <w:b/>
                <w:color w:val="5B9BD5" w:themeColor="accent1"/>
              </w:rPr>
              <w:t>Maths</w:t>
            </w:r>
          </w:p>
          <w:p w:rsidR="00840E33" w:rsidRDefault="00BA76B2" w:rsidP="00BA76B2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This week we would like your child to have a look at the arithmetic assessment paper</w:t>
            </w:r>
            <w:r w:rsidR="0088123B">
              <w:rPr>
                <w:rFonts w:ascii="Letter-join Plus 4" w:hAnsi="Letter-join Plus 4"/>
              </w:rPr>
              <w:t>s</w:t>
            </w:r>
            <w:r>
              <w:rPr>
                <w:rFonts w:ascii="Letter-join Plus 4" w:hAnsi="Letter-join Plus 4"/>
              </w:rPr>
              <w:t xml:space="preserve"> on the class page. Once your child has tried every question, have a look at the type of questions that your child is struggling with. It could be a bit of everything or it could be one topic e.g. fractions, or adding two 2 digit numbers together.</w:t>
            </w:r>
            <w:r w:rsidR="0088123B">
              <w:rPr>
                <w:rFonts w:ascii="Letter-join Plus 4" w:hAnsi="Letter-join Plus 4"/>
              </w:rPr>
              <w:t xml:space="preserve"> It would be helpful if you could email me with the areas that your child is struggling with, if any.</w:t>
            </w:r>
          </w:p>
          <w:p w:rsidR="0088123B" w:rsidRDefault="0088123B" w:rsidP="00BA76B2">
            <w:pPr>
              <w:rPr>
                <w:rFonts w:ascii="Letter-join Plus 4" w:hAnsi="Letter-join Plus 4"/>
              </w:rPr>
            </w:pPr>
          </w:p>
          <w:p w:rsidR="0088123B" w:rsidRDefault="0088123B" w:rsidP="00BA76B2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You could also some of the previous week’s work if you did not have time to complete all the tasks.</w:t>
            </w:r>
          </w:p>
          <w:p w:rsidR="0088123B" w:rsidRDefault="0088123B" w:rsidP="00BA76B2">
            <w:pPr>
              <w:rPr>
                <w:rFonts w:ascii="Letter-join Plus 4" w:hAnsi="Letter-join Plus 4"/>
              </w:rPr>
            </w:pPr>
          </w:p>
          <w:p w:rsidR="00840E33" w:rsidRPr="00AB153A" w:rsidRDefault="00840E33" w:rsidP="00C96918">
            <w:pPr>
              <w:rPr>
                <w:rFonts w:ascii="Letter-join Plus 4" w:hAnsi="Letter-join Plus 4"/>
              </w:rPr>
            </w:pPr>
            <w:r w:rsidRPr="00AB153A">
              <w:rPr>
                <w:rFonts w:ascii="Letter-join Plus 4" w:hAnsi="Letter-join Plus 4"/>
              </w:rPr>
              <w:t>Look on white rose maths to see what this week</w:t>
            </w:r>
            <w:r>
              <w:rPr>
                <w:rFonts w:ascii="Letter-join Plus 4" w:hAnsi="Letter-join Plus 4"/>
              </w:rPr>
              <w:t>’</w:t>
            </w:r>
            <w:r w:rsidRPr="00AB153A">
              <w:rPr>
                <w:rFonts w:ascii="Letter-join Plus 4" w:hAnsi="Letter-join Plus 4"/>
              </w:rPr>
              <w:t>s theme is.</w:t>
            </w:r>
            <w:r>
              <w:rPr>
                <w:rFonts w:ascii="Letter-join Plus 4" w:hAnsi="Letter-join Plus 4"/>
              </w:rPr>
              <w:t xml:space="preserve"> </w:t>
            </w:r>
          </w:p>
          <w:p w:rsidR="00840E33" w:rsidRDefault="00840E33" w:rsidP="00480218">
            <w:pPr>
              <w:rPr>
                <w:rFonts w:ascii="Letter-join Plus 4" w:hAnsi="Letter-join Plus 4"/>
                <w:color w:val="FF0000"/>
                <w:sz w:val="24"/>
                <w:szCs w:val="24"/>
              </w:rPr>
            </w:pPr>
            <w:r w:rsidRPr="00AB153A">
              <w:rPr>
                <w:rFonts w:ascii="Letter-join Plus 4" w:hAnsi="Letter-join Plus 4"/>
              </w:rPr>
              <w:t>Keep up with the games on study ladder</w:t>
            </w:r>
            <w:r>
              <w:rPr>
                <w:rFonts w:ascii="Letter-join Plus 4" w:hAnsi="Letter-join Plus 4"/>
              </w:rPr>
              <w:t xml:space="preserve"> and Times Table rock stars</w:t>
            </w:r>
            <w:r w:rsidRPr="003D0EE9">
              <w:rPr>
                <w:rFonts w:ascii="Letter-join Plus 4" w:hAnsi="Letter-join Plus 4"/>
                <w:color w:val="FF0000"/>
                <w:sz w:val="24"/>
                <w:szCs w:val="24"/>
              </w:rPr>
              <w:t xml:space="preserve"> </w:t>
            </w:r>
          </w:p>
          <w:p w:rsidR="00840E33" w:rsidRPr="00D363F8" w:rsidRDefault="00AE7358" w:rsidP="005B697C">
            <w:pPr>
              <w:rPr>
                <w:rFonts w:ascii="Letter-join Plus 4" w:hAnsi="Letter-join Plus 4"/>
                <w:sz w:val="18"/>
              </w:rPr>
            </w:pPr>
            <w:hyperlink r:id="rId8" w:history="1">
              <w:r w:rsidR="00840E33" w:rsidRPr="00D363F8">
                <w:rPr>
                  <w:color w:val="0000FF"/>
                  <w:sz w:val="18"/>
                  <w:u w:val="single"/>
                </w:rPr>
                <w:t>http://www.iseemaths.com/maths-games/</w:t>
              </w:r>
            </w:hyperlink>
          </w:p>
          <w:p w:rsidR="00840E33" w:rsidRPr="00871329" w:rsidRDefault="00840E33" w:rsidP="00480218">
            <w:pPr>
              <w:rPr>
                <w:rFonts w:ascii="Letter-join Plus 4" w:hAnsi="Letter-join Plus 4"/>
                <w:szCs w:val="24"/>
              </w:rPr>
            </w:pPr>
            <w:r w:rsidRPr="00871329">
              <w:rPr>
                <w:rFonts w:ascii="Letter-join Plus 4" w:hAnsi="Letter-join Plus 4"/>
                <w:szCs w:val="24"/>
              </w:rPr>
              <w:t xml:space="preserve">This is a website with games and live tutorials covering various topics. </w:t>
            </w:r>
          </w:p>
          <w:p w:rsidR="00871329" w:rsidRPr="00D363F8" w:rsidRDefault="00AE7358" w:rsidP="00480218">
            <w:pPr>
              <w:rPr>
                <w:color w:val="0000FF"/>
                <w:sz w:val="18"/>
                <w:u w:val="single"/>
              </w:rPr>
            </w:pPr>
            <w:hyperlink r:id="rId9" w:history="1">
              <w:r w:rsidR="00871329" w:rsidRPr="00D363F8">
                <w:rPr>
                  <w:color w:val="0000FF"/>
                  <w:sz w:val="18"/>
                  <w:u w:val="single"/>
                </w:rPr>
                <w:t>https://nrich.maths.org/9412</w:t>
              </w:r>
            </w:hyperlink>
            <w:r w:rsidR="00871329" w:rsidRPr="00D363F8">
              <w:rPr>
                <w:color w:val="0000FF"/>
                <w:sz w:val="18"/>
                <w:u w:val="single"/>
              </w:rPr>
              <w:t xml:space="preserve"> </w:t>
            </w:r>
          </w:p>
          <w:p w:rsidR="00840E33" w:rsidRPr="005B697C" w:rsidRDefault="00871329" w:rsidP="00480218">
            <w:pPr>
              <w:rPr>
                <w:rFonts w:ascii="Letter-join Plus 4" w:hAnsi="Letter-join Plus 4"/>
                <w:sz w:val="24"/>
                <w:szCs w:val="24"/>
              </w:rPr>
            </w:pPr>
            <w:r w:rsidRPr="00871329">
              <w:rPr>
                <w:rFonts w:ascii="Letter-join Plus 4" w:hAnsi="Letter-join Plus 4"/>
                <w:szCs w:val="24"/>
              </w:rPr>
              <w:t>Is a great website for games and challenges.</w:t>
            </w:r>
          </w:p>
        </w:tc>
      </w:tr>
      <w:tr w:rsidR="00840E33" w:rsidTr="00D64F23">
        <w:trPr>
          <w:trHeight w:val="1606"/>
        </w:trPr>
        <w:tc>
          <w:tcPr>
            <w:tcW w:w="8789" w:type="dxa"/>
          </w:tcPr>
          <w:p w:rsidR="00840E33" w:rsidRPr="00E57FE5" w:rsidRDefault="00840E33" w:rsidP="00840E33">
            <w:pPr>
              <w:jc w:val="center"/>
              <w:rPr>
                <w:rFonts w:ascii="Letter-join Plus 4" w:hAnsi="Letter-join Plus 4"/>
                <w:b/>
                <w:color w:val="5B9BD5" w:themeColor="accent1"/>
              </w:rPr>
            </w:pPr>
            <w:r w:rsidRPr="00E57FE5">
              <w:rPr>
                <w:rFonts w:ascii="Letter-join Plus 4" w:hAnsi="Letter-join Plus 4"/>
                <w:b/>
                <w:color w:val="5B9BD5" w:themeColor="accent1"/>
              </w:rPr>
              <w:t>SPAG (spelling, punctuation and grammar)</w:t>
            </w:r>
          </w:p>
          <w:p w:rsidR="00840E33" w:rsidRPr="00AB153A" w:rsidRDefault="00290E6B" w:rsidP="00D64F23">
            <w:pPr>
              <w:rPr>
                <w:rFonts w:ascii="Letter-join Plus 4" w:hAnsi="Letter-join Plus 4"/>
                <w:b/>
                <w:color w:val="5B9BD5" w:themeColor="accent1"/>
              </w:rPr>
            </w:pPr>
            <w:r>
              <w:rPr>
                <w:rFonts w:ascii="Letter-join Plus 4" w:hAnsi="Letter-join Plus 4"/>
              </w:rPr>
              <w:t xml:space="preserve">Keep practicing your </w:t>
            </w:r>
            <w:r w:rsidR="00840E33">
              <w:rPr>
                <w:rFonts w:ascii="Letter-join Plus 4" w:hAnsi="Letter-join Plus 4"/>
              </w:rPr>
              <w:t>high frequency word (common exception words) for Y2 (</w:t>
            </w:r>
            <w:r>
              <w:rPr>
                <w:rFonts w:ascii="Letter-join Plus 4" w:hAnsi="Letter-join Plus 4"/>
              </w:rPr>
              <w:t xml:space="preserve">see </w:t>
            </w:r>
            <w:r w:rsidR="00D64F23">
              <w:rPr>
                <w:rFonts w:ascii="Letter-join Plus 4" w:hAnsi="Letter-join Plus 4"/>
              </w:rPr>
              <w:t>wk3’</w:t>
            </w:r>
            <w:r>
              <w:rPr>
                <w:rFonts w:ascii="Letter-join Plus 4" w:hAnsi="Letter-join Plus 4"/>
              </w:rPr>
              <w:t>s</w:t>
            </w:r>
            <w:r w:rsidR="00840E33">
              <w:rPr>
                <w:rFonts w:ascii="Letter-join Plus 4" w:hAnsi="Letter-join Plus 4"/>
              </w:rPr>
              <w:t xml:space="preserve"> class page just in case) and also see the attachments for exception words which will give you some word searches and other activities related to these.</w:t>
            </w:r>
          </w:p>
        </w:tc>
        <w:tc>
          <w:tcPr>
            <w:tcW w:w="7513" w:type="dxa"/>
            <w:vMerge/>
          </w:tcPr>
          <w:p w:rsidR="00840E33" w:rsidRPr="00AB153A" w:rsidRDefault="00840E33" w:rsidP="00B6132C">
            <w:pPr>
              <w:jc w:val="center"/>
              <w:rPr>
                <w:rFonts w:ascii="Letter-join Plus 4" w:hAnsi="Letter-join Plus 4"/>
                <w:b/>
                <w:color w:val="5B9BD5" w:themeColor="accent1"/>
              </w:rPr>
            </w:pPr>
          </w:p>
        </w:tc>
      </w:tr>
      <w:tr w:rsidR="00840E33" w:rsidTr="00D64F23">
        <w:trPr>
          <w:trHeight w:val="1746"/>
        </w:trPr>
        <w:tc>
          <w:tcPr>
            <w:tcW w:w="8789" w:type="dxa"/>
          </w:tcPr>
          <w:p w:rsidR="00840E33" w:rsidRPr="00AB153A" w:rsidRDefault="00840E33" w:rsidP="00840E33">
            <w:pPr>
              <w:jc w:val="center"/>
              <w:rPr>
                <w:rFonts w:ascii="Letter-join Plus 4" w:hAnsi="Letter-join Plus 4"/>
                <w:b/>
                <w:color w:val="5B9BD5" w:themeColor="accent1"/>
              </w:rPr>
            </w:pPr>
            <w:r w:rsidRPr="00AB153A">
              <w:rPr>
                <w:rFonts w:ascii="Letter-join Plus 4" w:hAnsi="Letter-join Plus 4"/>
                <w:b/>
                <w:color w:val="5B9BD5" w:themeColor="accent1"/>
              </w:rPr>
              <w:t>Handwriting</w:t>
            </w:r>
          </w:p>
          <w:p w:rsidR="00840E33" w:rsidRPr="00AB153A" w:rsidRDefault="00840E33" w:rsidP="00143E15">
            <w:pPr>
              <w:rPr>
                <w:rFonts w:ascii="Letter-join Plus 4" w:hAnsi="Letter-join Plus 4"/>
                <w:b/>
                <w:color w:val="5B9BD5" w:themeColor="accent1"/>
              </w:rPr>
            </w:pPr>
            <w:r>
              <w:rPr>
                <w:rFonts w:ascii="Letter-join Plus 4" w:hAnsi="Letter-join Plus 4"/>
              </w:rPr>
              <w:t>When writing your story try to remember how to form your lower and uppercase letters correctly including the</w:t>
            </w:r>
            <w:r w:rsidRPr="00AB153A">
              <w:rPr>
                <w:rFonts w:ascii="Letter-join Plus 4" w:hAnsi="Letter-join Plus 4"/>
              </w:rPr>
              <w:t xml:space="preserve"> leading joins. </w:t>
            </w:r>
            <w:r w:rsidR="005D1F0B">
              <w:rPr>
                <w:rFonts w:ascii="Letter-join Plus 4" w:hAnsi="Letter-join Plus 4"/>
              </w:rPr>
              <w:t xml:space="preserve">I am also adding a </w:t>
            </w:r>
            <w:r w:rsidR="00C95E93">
              <w:rPr>
                <w:rFonts w:ascii="Letter-join Plus 4" w:hAnsi="Letter-join Plus 4"/>
              </w:rPr>
              <w:t xml:space="preserve">handwriting words activity </w:t>
            </w:r>
            <w:r w:rsidR="00143E15">
              <w:rPr>
                <w:rFonts w:ascii="Letter-join Plus 4" w:hAnsi="Letter-join Plus 4"/>
              </w:rPr>
              <w:t xml:space="preserve">for words ending in ‘al’ &amp; ‘il’ to match this week’s Phonics, which is </w:t>
            </w:r>
            <w:r w:rsidR="00C95E93">
              <w:rPr>
                <w:rFonts w:ascii="Letter-join Plus 4" w:hAnsi="Letter-join Plus 4"/>
              </w:rPr>
              <w:t xml:space="preserve">on the class page. </w:t>
            </w:r>
            <w:r w:rsidRPr="00AB153A">
              <w:rPr>
                <w:rFonts w:ascii="Letter-join Plus 4" w:hAnsi="Letter-join Plus 4"/>
              </w:rPr>
              <w:t xml:space="preserve">Look on the fun section of letter join. </w:t>
            </w:r>
            <w:r>
              <w:rPr>
                <w:rFonts w:ascii="Letter-join Plus 4" w:hAnsi="Letter-join Plus 4"/>
              </w:rPr>
              <w:t>Remember not to join your capitals.</w:t>
            </w:r>
          </w:p>
        </w:tc>
        <w:tc>
          <w:tcPr>
            <w:tcW w:w="7513" w:type="dxa"/>
            <w:vMerge/>
          </w:tcPr>
          <w:p w:rsidR="00840E33" w:rsidRPr="00AB153A" w:rsidRDefault="00840E33" w:rsidP="00B6132C">
            <w:pPr>
              <w:jc w:val="center"/>
              <w:rPr>
                <w:rFonts w:ascii="Letter-join Plus 4" w:hAnsi="Letter-join Plus 4"/>
                <w:b/>
                <w:color w:val="5B9BD5" w:themeColor="accent1"/>
              </w:rPr>
            </w:pPr>
          </w:p>
        </w:tc>
      </w:tr>
      <w:tr w:rsidR="00840E33" w:rsidTr="00D64F23">
        <w:trPr>
          <w:trHeight w:val="841"/>
        </w:trPr>
        <w:tc>
          <w:tcPr>
            <w:tcW w:w="8789" w:type="dxa"/>
          </w:tcPr>
          <w:p w:rsidR="00DF2A71" w:rsidRPr="00AB153A" w:rsidRDefault="00DF2A71" w:rsidP="00DF2A71">
            <w:pPr>
              <w:jc w:val="center"/>
              <w:rPr>
                <w:rFonts w:ascii="Letter-join Plus 4" w:hAnsi="Letter-join Plus 4"/>
                <w:b/>
                <w:color w:val="5B9BD5" w:themeColor="accent1"/>
              </w:rPr>
            </w:pPr>
            <w:r w:rsidRPr="00AB153A">
              <w:rPr>
                <w:rFonts w:ascii="Letter-join Plus 4" w:hAnsi="Letter-join Plus 4"/>
                <w:b/>
                <w:color w:val="5B9BD5" w:themeColor="accent1"/>
              </w:rPr>
              <w:lastRenderedPageBreak/>
              <w:t>Writing</w:t>
            </w:r>
          </w:p>
          <w:p w:rsidR="00840E33" w:rsidRPr="00AB153A" w:rsidRDefault="008C03C5" w:rsidP="00AD035C">
            <w:pPr>
              <w:rPr>
                <w:rFonts w:ascii="Letter-join Plus 4" w:hAnsi="Letter-join Plus 4"/>
                <w:b/>
                <w:color w:val="5B9BD5" w:themeColor="accent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282596E" wp14:editId="2DAD830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22225</wp:posOffset>
                  </wp:positionV>
                  <wp:extent cx="1276350" cy="955675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278" y="21098"/>
                      <wp:lineTo x="21278" y="0"/>
                      <wp:lineTo x="0" y="0"/>
                    </wp:wrapPolygon>
                  </wp:wrapTight>
                  <wp:docPr id="3" name="Picture 3" descr="image of the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of the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Plus 4" w:hAnsi="Letter-join Plus 4"/>
              </w:rPr>
              <w:t>Have a look at the picture of the lighthouse.</w:t>
            </w:r>
            <w:r w:rsidR="00AD035C">
              <w:rPr>
                <w:rFonts w:ascii="Letter-join Plus 4" w:hAnsi="Letter-join Plus 4"/>
              </w:rPr>
              <w:t xml:space="preserve"> Think about the sound the waves might make and how you might feel if you were standing at the top of the lighthouse. Write a description of the lighthouse, being as descriptive as possible. </w:t>
            </w:r>
            <w:r w:rsidR="00375959">
              <w:rPr>
                <w:rFonts w:ascii="Letter-join Plus 4" w:hAnsi="Letter-join Plus 4"/>
              </w:rPr>
              <w:t xml:space="preserve">Keep thinking of the ‘Fantastics’ that we use in class (these refer to; how we look on the outside, as well as how we feel inside, the voices/sounds, touch, the way the characters move.) </w:t>
            </w:r>
            <w:r w:rsidR="00375959" w:rsidRPr="00FD5446">
              <w:rPr>
                <w:rFonts w:ascii="Letter-join Plus 4" w:hAnsi="Letter-join Plus 4"/>
                <w:b/>
              </w:rPr>
              <w:t>Remember to check your spelling and handwriting, the work you send me is usually put onto the class page so we need it to be our best.</w:t>
            </w:r>
            <w:r w:rsidR="00375959">
              <w:rPr>
                <w:rFonts w:ascii="Letter-join Plus 4" w:hAnsi="Letter-join Plus 4"/>
              </w:rPr>
              <w:t xml:space="preserve"> If possible, read it out loud to Mum and Dad. </w:t>
            </w:r>
            <w:r w:rsidR="00375959" w:rsidRPr="00D36902">
              <w:rPr>
                <w:rFonts w:ascii="Letter-join Plus 4" w:hAnsi="Letter-join Plus 4"/>
                <w:b/>
              </w:rPr>
              <w:t>For an extra challenge</w:t>
            </w:r>
            <w:r w:rsidR="00375959">
              <w:rPr>
                <w:rFonts w:ascii="Letter-join Plus 4" w:hAnsi="Letter-join Plus 4"/>
              </w:rPr>
              <w:t xml:space="preserve">, </w:t>
            </w:r>
            <w:r w:rsidR="00AD035C">
              <w:rPr>
                <w:rFonts w:ascii="Letter-join Plus 4" w:hAnsi="Letter-join Plus 4"/>
              </w:rPr>
              <w:t>you could write a diary of a day in the life of a lighthouse keeper!</w:t>
            </w:r>
          </w:p>
        </w:tc>
        <w:tc>
          <w:tcPr>
            <w:tcW w:w="7513" w:type="dxa"/>
            <w:vMerge/>
          </w:tcPr>
          <w:p w:rsidR="00840E33" w:rsidRPr="00AB153A" w:rsidRDefault="00840E33" w:rsidP="00B6132C">
            <w:pPr>
              <w:jc w:val="center"/>
              <w:rPr>
                <w:rFonts w:ascii="Letter-join Plus 4" w:hAnsi="Letter-join Plus 4"/>
                <w:b/>
                <w:color w:val="5B9BD5" w:themeColor="accent1"/>
              </w:rPr>
            </w:pPr>
          </w:p>
        </w:tc>
      </w:tr>
      <w:tr w:rsidR="00180346" w:rsidTr="00DD5602">
        <w:trPr>
          <w:trHeight w:val="1266"/>
        </w:trPr>
        <w:tc>
          <w:tcPr>
            <w:tcW w:w="8789" w:type="dxa"/>
          </w:tcPr>
          <w:p w:rsidR="00143E15" w:rsidRPr="00AB153A" w:rsidRDefault="00143E15" w:rsidP="00143E15">
            <w:pPr>
              <w:jc w:val="center"/>
              <w:rPr>
                <w:rFonts w:ascii="Letter-join Plus 4" w:hAnsi="Letter-join Plus 4"/>
                <w:b/>
                <w:color w:val="5B9BD5" w:themeColor="accent1"/>
              </w:rPr>
            </w:pPr>
            <w:r w:rsidRPr="00AB153A">
              <w:rPr>
                <w:rFonts w:ascii="Letter-join Plus 4" w:hAnsi="Letter-join Plus 4"/>
                <w:b/>
                <w:color w:val="5B9BD5" w:themeColor="accent1"/>
              </w:rPr>
              <w:t>Reading</w:t>
            </w:r>
          </w:p>
          <w:p w:rsidR="00143E15" w:rsidRDefault="00143E15" w:rsidP="00143E15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I hope you enjoyed the Zoom story time as much as I did. It was lovely to see all your smiling faces. I will be reading another story and so will be sending invites again, just remember to check your emails! </w:t>
            </w:r>
          </w:p>
          <w:p w:rsidR="00143E15" w:rsidRDefault="00143E15" w:rsidP="00143E15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To start the new half term, I would like you to read the story ‘The Lighthouse Keeper’s Lunch’, by </w:t>
            </w:r>
            <w:r w:rsidRPr="004A5F4D">
              <w:rPr>
                <w:rFonts w:ascii="Letter-join Plus 4" w:hAnsi="Letter-join Plus 4"/>
              </w:rPr>
              <w:t>Ronda and David Armitage</w:t>
            </w:r>
            <w:r>
              <w:rPr>
                <w:rFonts w:ascii="Letter-join Plus 4" w:hAnsi="Letter-join Plus 4"/>
              </w:rPr>
              <w:t>. If you don’t have your own copy, click on the youtube link below to listen to the story;</w:t>
            </w:r>
          </w:p>
          <w:p w:rsidR="00143E15" w:rsidRDefault="00AE7358" w:rsidP="00143E15">
            <w:pPr>
              <w:rPr>
                <w:rFonts w:ascii="Letter-join Plus 4" w:hAnsi="Letter-join Plus 4"/>
              </w:rPr>
            </w:pPr>
            <w:hyperlink r:id="rId11" w:history="1">
              <w:r w:rsidR="00143E15" w:rsidRPr="004A5F4D">
                <w:rPr>
                  <w:color w:val="0000FF"/>
                  <w:u w:val="single"/>
                </w:rPr>
                <w:t>https://www.youtube.com/watch?v=46wCRq50Wwg</w:t>
              </w:r>
            </w:hyperlink>
          </w:p>
          <w:p w:rsidR="00143E15" w:rsidRDefault="00143E15" w:rsidP="00143E15">
            <w:pPr>
              <w:rPr>
                <w:rStyle w:val="Hyperlink"/>
                <w:rFonts w:ascii="Letter-join Plus 4" w:hAnsi="Letter-join Plus 4"/>
                <w:sz w:val="18"/>
              </w:rPr>
            </w:pPr>
            <w:r>
              <w:rPr>
                <w:rFonts w:ascii="Letter-join Plus 4" w:hAnsi="Letter-join Plus 4"/>
              </w:rPr>
              <w:t xml:space="preserve">I have access to </w:t>
            </w:r>
            <w:r w:rsidRPr="00BF72F7">
              <w:rPr>
                <w:rFonts w:ascii="Letter-join Plus 4" w:hAnsi="Letter-join Plus 4"/>
                <w:b/>
              </w:rPr>
              <w:t>Rising Stars</w:t>
            </w:r>
            <w:r>
              <w:rPr>
                <w:rFonts w:ascii="Letter-join Plus 4" w:hAnsi="Letter-join Plus 4"/>
              </w:rPr>
              <w:t xml:space="preserve">, a website with e-books that follow the same reading scheme that we use at school. If any parent would like access then just drop me an email at </w:t>
            </w:r>
            <w:hyperlink r:id="rId12" w:history="1">
              <w:r w:rsidRPr="003D3C94">
                <w:rPr>
                  <w:rStyle w:val="Hyperlink"/>
                  <w:rFonts w:ascii="Letter-join Plus 4" w:hAnsi="Letter-join Plus 4"/>
                  <w:sz w:val="18"/>
                </w:rPr>
                <w:t>YBeswick@barrington.cambs.sch.uk</w:t>
              </w:r>
            </w:hyperlink>
          </w:p>
          <w:p w:rsidR="00143E15" w:rsidRDefault="00143E15" w:rsidP="00143E15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Try and keep up with your reading and l</w:t>
            </w:r>
            <w:r w:rsidRPr="0024017A">
              <w:rPr>
                <w:rFonts w:ascii="Letter-join Plus 4" w:hAnsi="Letter-join Plus 4"/>
              </w:rPr>
              <w:t>og onto oxford owl and the Collins site and find</w:t>
            </w:r>
            <w:r>
              <w:rPr>
                <w:rFonts w:ascii="Letter-join Plus 4" w:hAnsi="Letter-join Plus 4"/>
              </w:rPr>
              <w:t xml:space="preserve"> a book. Also, l</w:t>
            </w:r>
            <w:r w:rsidRPr="00D603E9">
              <w:rPr>
                <w:rFonts w:ascii="Letter-join Plus 4" w:hAnsi="Letter-join Plus 4"/>
              </w:rPr>
              <w:t>ook on the back of your phoneme finder. Can you read all of the tricky words on there? It is important that you can read these words quickly.</w:t>
            </w:r>
          </w:p>
          <w:p w:rsidR="00180346" w:rsidRPr="00D72431" w:rsidRDefault="00143E15" w:rsidP="00143E15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Please k</w:t>
            </w:r>
            <w:r w:rsidRPr="00EC7274">
              <w:rPr>
                <w:rFonts w:ascii="Letter-join Plus 4" w:hAnsi="Letter-join Plus 4"/>
              </w:rPr>
              <w:t>eep up with your reading (at least 10minutes a day if possible).</w:t>
            </w:r>
          </w:p>
        </w:tc>
        <w:tc>
          <w:tcPr>
            <w:tcW w:w="7513" w:type="dxa"/>
          </w:tcPr>
          <w:p w:rsidR="00142F6F" w:rsidRDefault="00142F6F" w:rsidP="00142F6F">
            <w:pPr>
              <w:jc w:val="center"/>
              <w:rPr>
                <w:rFonts w:ascii="Letter-join Plus 4" w:hAnsi="Letter-join Plus 4"/>
                <w:b/>
                <w:color w:val="5B9BD5" w:themeColor="accent1"/>
              </w:rPr>
            </w:pPr>
            <w:r w:rsidRPr="00AB153A">
              <w:rPr>
                <w:rFonts w:ascii="Letter-join Plus 4" w:hAnsi="Letter-join Plus 4"/>
                <w:b/>
                <w:color w:val="5B9BD5" w:themeColor="accent1"/>
              </w:rPr>
              <w:t>Science</w:t>
            </w:r>
          </w:p>
          <w:p w:rsidR="00142F6F" w:rsidRDefault="00142F6F" w:rsidP="00142F6F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This week we are thinking about healthy food. Can you</w:t>
            </w:r>
            <w:r w:rsidRPr="00473EBC">
              <w:rPr>
                <w:rFonts w:ascii="Letter-join Plus 4" w:hAnsi="Letter-join Plus 4"/>
              </w:rPr>
              <w:t xml:space="preserve"> plan a menu for the most </w:t>
            </w:r>
            <w:r>
              <w:rPr>
                <w:rFonts w:ascii="Letter-join Plus 4" w:hAnsi="Letter-join Plus 4"/>
              </w:rPr>
              <w:t xml:space="preserve">nutritious </w:t>
            </w:r>
            <w:r w:rsidRPr="00473EBC">
              <w:rPr>
                <w:rFonts w:ascii="Letter-join Plus 4" w:hAnsi="Letter-join Plus 4"/>
              </w:rPr>
              <w:t>lunch</w:t>
            </w:r>
            <w:r>
              <w:rPr>
                <w:rFonts w:ascii="Letter-join Plus 4" w:hAnsi="Letter-join Plus 4"/>
              </w:rPr>
              <w:t xml:space="preserve"> you think someone might like to have. </w:t>
            </w:r>
          </w:p>
          <w:p w:rsidR="00142F6F" w:rsidRDefault="00142F6F" w:rsidP="00142F6F">
            <w:pPr>
              <w:rPr>
                <w:rFonts w:ascii="Letter-join Plus 4" w:hAnsi="Letter-join Plus 4"/>
              </w:rPr>
            </w:pPr>
          </w:p>
          <w:p w:rsidR="00142F6F" w:rsidRPr="005B57BA" w:rsidRDefault="00142F6F" w:rsidP="00142F6F">
            <w:pPr>
              <w:tabs>
                <w:tab w:val="center" w:pos="4074"/>
                <w:tab w:val="left" w:pos="5448"/>
              </w:tabs>
              <w:spacing w:after="160" w:line="259" w:lineRule="auto"/>
              <w:rPr>
                <w:rFonts w:ascii="Letter-join Plus 4" w:hAnsi="Letter-join Plus 4"/>
              </w:rPr>
            </w:pPr>
            <w:r w:rsidRPr="005B57BA">
              <w:rPr>
                <w:rFonts w:ascii="Letter-join Plus 4" w:hAnsi="Letter-join Plus 4"/>
              </w:rPr>
              <w:t>Have a look at the links below for ideas on a healthy diet;</w:t>
            </w:r>
          </w:p>
          <w:p w:rsidR="00142F6F" w:rsidRPr="005B57BA" w:rsidRDefault="00142F6F" w:rsidP="00142F6F">
            <w:pPr>
              <w:tabs>
                <w:tab w:val="center" w:pos="4074"/>
                <w:tab w:val="left" w:pos="5448"/>
              </w:tabs>
              <w:spacing w:after="160" w:line="259" w:lineRule="auto"/>
            </w:pPr>
            <w:hyperlink r:id="rId13" w:history="1">
              <w:r w:rsidRPr="005B57BA">
                <w:rPr>
                  <w:color w:val="0000FF"/>
                  <w:u w:val="single"/>
                </w:rPr>
                <w:t>https://www.bbc.co.uk/bitesize/topics/zv4cwmn/resources/1</w:t>
              </w:r>
            </w:hyperlink>
          </w:p>
          <w:p w:rsidR="00142F6F" w:rsidRPr="005B57BA" w:rsidRDefault="00142F6F" w:rsidP="00142F6F">
            <w:pPr>
              <w:tabs>
                <w:tab w:val="center" w:pos="4074"/>
                <w:tab w:val="left" w:pos="5448"/>
              </w:tabs>
              <w:spacing w:after="160" w:line="259" w:lineRule="auto"/>
              <w:rPr>
                <w:rFonts w:ascii="Letter-join Plus 4" w:hAnsi="Letter-join Plus 4"/>
              </w:rPr>
            </w:pPr>
            <w:hyperlink r:id="rId14" w:history="1">
              <w:r w:rsidRPr="005B57BA">
                <w:rPr>
                  <w:color w:val="0000FF"/>
                  <w:u w:val="single"/>
                </w:rPr>
                <w:t>https://www.nhs.uk/change4life/recipes/healthier-lunchboxes</w:t>
              </w:r>
            </w:hyperlink>
          </w:p>
          <w:p w:rsidR="00180346" w:rsidRPr="00D64F23" w:rsidRDefault="00180346" w:rsidP="00291DD9">
            <w:pPr>
              <w:rPr>
                <w:rFonts w:ascii="Letter-join Plus 4" w:hAnsi="Letter-join Plus 4"/>
                <w:b/>
                <w:color w:val="4472C4" w:themeColor="accent5"/>
              </w:rPr>
            </w:pPr>
          </w:p>
        </w:tc>
      </w:tr>
      <w:tr w:rsidR="00840E33" w:rsidTr="00D64F23">
        <w:trPr>
          <w:trHeight w:val="4243"/>
        </w:trPr>
        <w:tc>
          <w:tcPr>
            <w:tcW w:w="8789" w:type="dxa"/>
            <w:vMerge w:val="restart"/>
          </w:tcPr>
          <w:p w:rsidR="001D6AB3" w:rsidRDefault="001D6AB3" w:rsidP="001D6AB3">
            <w:pPr>
              <w:jc w:val="center"/>
              <w:rPr>
                <w:rFonts w:ascii="Letter-join Plus 4" w:hAnsi="Letter-join Plus 4"/>
                <w:b/>
                <w:color w:val="5B9BD5" w:themeColor="accent1"/>
              </w:rPr>
            </w:pPr>
            <w:r w:rsidRPr="00AB153A">
              <w:rPr>
                <w:rFonts w:ascii="Letter-join Plus 4" w:hAnsi="Letter-join Plus 4"/>
                <w:b/>
                <w:color w:val="5B9BD5" w:themeColor="accent1"/>
              </w:rPr>
              <w:lastRenderedPageBreak/>
              <w:t>Art</w:t>
            </w:r>
            <w:r>
              <w:rPr>
                <w:rFonts w:ascii="Letter-join Plus 4" w:hAnsi="Letter-join Plus 4"/>
                <w:b/>
                <w:color w:val="5B9BD5" w:themeColor="accent1"/>
              </w:rPr>
              <w:t>/Design technology/Music</w:t>
            </w:r>
          </w:p>
          <w:p w:rsidR="001D6AB3" w:rsidRDefault="001D6AB3" w:rsidP="001D6AB3">
            <w:pPr>
              <w:rPr>
                <w:rFonts w:ascii="Letter-join Plus 4" w:hAnsi="Letter-join Plus 4"/>
              </w:rPr>
            </w:pPr>
            <w:r w:rsidRPr="00380FAD">
              <w:rPr>
                <w:rFonts w:ascii="Letter-join Plus 4" w:hAnsi="Letter-join Plus 4"/>
              </w:rPr>
              <w:t xml:space="preserve">This week we are going to </w:t>
            </w:r>
            <w:r>
              <w:rPr>
                <w:rFonts w:ascii="Letter-join Plus 4" w:hAnsi="Letter-join Plus 4"/>
              </w:rPr>
              <w:t>make a collage/draw/paint your own picture of a lighthouse.</w:t>
            </w:r>
          </w:p>
          <w:p w:rsidR="001D6AB3" w:rsidRPr="006E40EE" w:rsidRDefault="001D6AB3" w:rsidP="001D6AB3">
            <w:pPr>
              <w:spacing w:after="160" w:line="259" w:lineRule="auto"/>
              <w:jc w:val="center"/>
              <w:rPr>
                <w:rFonts w:ascii="Letter-join Plus 4" w:hAnsi="Letter-join Plus 4"/>
                <w:b/>
                <w:color w:val="5B9BD5" w:themeColor="accent1"/>
              </w:rPr>
            </w:pPr>
            <w:r w:rsidRPr="006E40EE">
              <w:rPr>
                <w:rFonts w:ascii="Letter-join Plus 4" w:hAnsi="Letter-join Plus 4"/>
                <w:b/>
                <w:color w:val="5B9BD5" w:themeColor="accent1"/>
              </w:rPr>
              <w:t>Computing</w:t>
            </w:r>
          </w:p>
          <w:p w:rsidR="001D6AB3" w:rsidRPr="006E40EE" w:rsidRDefault="001D6AB3" w:rsidP="001D6AB3">
            <w:pPr>
              <w:spacing w:after="160" w:line="259" w:lineRule="auto"/>
              <w:rPr>
                <w:rFonts w:ascii="Letter-join Plus 4" w:hAnsi="Letter-join Plus 4"/>
              </w:rPr>
            </w:pPr>
            <w:r w:rsidRPr="006E40EE">
              <w:rPr>
                <w:rFonts w:ascii="Letter-join Plus 4" w:hAnsi="Letter-join Plus 4"/>
              </w:rPr>
              <w:t>Over the last weeks many of you have been spending more time on–line for a variety of reasons and we want to make sure that you are remembering to stay safe. If you need to have a look at the E-Safety materials, they are on the school website; on the top ribbon, click on ‘Parents’, then scroll down to ‘E-Safety’ and have a read. We are adding things on there as we go so if you need to check the latest please have a look.</w:t>
            </w:r>
            <w:r>
              <w:rPr>
                <w:rFonts w:ascii="Letter-join Plus 4" w:hAnsi="Letter-join Plus 4"/>
              </w:rPr>
              <w:t xml:space="preserve"> </w:t>
            </w:r>
            <w:r w:rsidRPr="006E40EE">
              <w:rPr>
                <w:rFonts w:ascii="Letter-join Plus 4" w:hAnsi="Letter-join Plus 4"/>
              </w:rPr>
              <w:t xml:space="preserve">Below is a website offering lots of </w:t>
            </w:r>
            <w:r>
              <w:rPr>
                <w:rFonts w:ascii="Letter-join Plus 4" w:hAnsi="Letter-join Plus 4"/>
              </w:rPr>
              <w:t xml:space="preserve">computing </w:t>
            </w:r>
            <w:r w:rsidRPr="006E40EE">
              <w:rPr>
                <w:rFonts w:ascii="Letter-join Plus 4" w:hAnsi="Letter-join Plus 4"/>
              </w:rPr>
              <w:t>a</w:t>
            </w:r>
            <w:r>
              <w:rPr>
                <w:rFonts w:ascii="Letter-join Plus 4" w:hAnsi="Letter-join Plus 4"/>
              </w:rPr>
              <w:t>ctivities</w:t>
            </w:r>
            <w:r w:rsidRPr="006E40EE">
              <w:rPr>
                <w:rFonts w:ascii="Letter-join Plus 4" w:hAnsi="Letter-join Plus 4"/>
              </w:rPr>
              <w:t xml:space="preserve">; </w:t>
            </w:r>
          </w:p>
          <w:p w:rsidR="001D6AB3" w:rsidRPr="003D3C94" w:rsidRDefault="001D6AB3" w:rsidP="001D6AB3">
            <w:pPr>
              <w:rPr>
                <w:color w:val="0000FF"/>
                <w:sz w:val="18"/>
                <w:u w:val="single"/>
              </w:rPr>
            </w:pPr>
            <w:hyperlink r:id="rId15" w:history="1">
              <w:r w:rsidRPr="003D3C94">
                <w:rPr>
                  <w:color w:val="0000FF"/>
                  <w:sz w:val="18"/>
                  <w:u w:val="single"/>
                </w:rPr>
                <w:t>https://www.barefootcomputing.org/homelearning?utm_source=2nd+Content+Launch+Data+Send&amp;utm_campaign=ff16a1e7b5-EMAIL_CAMPAIGN_2nd+Content+launch+send&amp;utm_medium=email&amp;utm_term=0_80a593cad9-ff16a1e7b5-30268012</w:t>
              </w:r>
            </w:hyperlink>
          </w:p>
          <w:p w:rsidR="001D6AB3" w:rsidRDefault="001D6AB3" w:rsidP="001D6AB3">
            <w:pPr>
              <w:jc w:val="center"/>
              <w:rPr>
                <w:rFonts w:ascii="Letter-join Plus 4" w:hAnsi="Letter-join Plus 4"/>
                <w:b/>
                <w:color w:val="5B9BD5" w:themeColor="accent1"/>
              </w:rPr>
            </w:pPr>
            <w:r>
              <w:rPr>
                <w:rFonts w:ascii="Letter-join Plus 4" w:hAnsi="Letter-join Plus 4"/>
                <w:b/>
                <w:color w:val="5B9BD5" w:themeColor="accent1"/>
              </w:rPr>
              <w:t>Music</w:t>
            </w:r>
          </w:p>
          <w:p w:rsidR="001D6AB3" w:rsidRPr="00620FEE" w:rsidRDefault="001D6AB3" w:rsidP="001D6AB3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If you would like some music fun, </w:t>
            </w:r>
            <w:r w:rsidRPr="00620FEE">
              <w:rPr>
                <w:rFonts w:ascii="Letter-join Plus 4" w:hAnsi="Letter-join Plus 4"/>
              </w:rPr>
              <w:t xml:space="preserve">the Royal Scottish National Orchestra have a "fun, family-friendly challenge" for us at 10.30am on </w:t>
            </w:r>
            <w:r>
              <w:rPr>
                <w:rFonts w:ascii="Letter-join Plus 4" w:hAnsi="Letter-join Plus 4"/>
              </w:rPr>
              <w:t>W</w:t>
            </w:r>
            <w:r w:rsidRPr="00620FEE">
              <w:rPr>
                <w:rFonts w:ascii="Letter-join Plus 4" w:hAnsi="Letter-join Plus 4"/>
              </w:rPr>
              <w:t xml:space="preserve">ednesday mornings on facebook or YouTube. There are </w:t>
            </w:r>
            <w:r>
              <w:rPr>
                <w:rFonts w:ascii="Letter-join Plus 4" w:hAnsi="Letter-join Plus 4"/>
              </w:rPr>
              <w:t>a few</w:t>
            </w:r>
            <w:r w:rsidRPr="00620FEE">
              <w:rPr>
                <w:rFonts w:ascii="Letter-join Plus 4" w:hAnsi="Letter-join Plus 4"/>
              </w:rPr>
              <w:t xml:space="preserve"> challenges </w:t>
            </w:r>
            <w:r>
              <w:rPr>
                <w:rFonts w:ascii="Letter-join Plus 4" w:hAnsi="Letter-join Plus 4"/>
              </w:rPr>
              <w:t>to try</w:t>
            </w:r>
            <w:r w:rsidRPr="00620FEE">
              <w:rPr>
                <w:rFonts w:ascii="Letter-join Plus 4" w:hAnsi="Letter-join Plus 4"/>
              </w:rPr>
              <w:t>.</w:t>
            </w:r>
          </w:p>
          <w:p w:rsidR="001D6AB3" w:rsidRDefault="001D6AB3" w:rsidP="001D6AB3">
            <w:pPr>
              <w:rPr>
                <w:rFonts w:ascii="Letter-join Plus 4" w:hAnsi="Letter-join Plus 4"/>
              </w:rPr>
            </w:pPr>
            <w:r w:rsidRPr="00620FEE">
              <w:rPr>
                <w:rFonts w:ascii="Letter-join Plus 4" w:hAnsi="Letter-join Plus 4"/>
              </w:rPr>
              <w:t xml:space="preserve">Have a look at </w:t>
            </w:r>
          </w:p>
          <w:p w:rsidR="001D6AB3" w:rsidRPr="00AB153A" w:rsidRDefault="001D6AB3" w:rsidP="001D6AB3">
            <w:pPr>
              <w:rPr>
                <w:rFonts w:ascii="Letter-join Plus 4" w:hAnsi="Letter-join Plus 4"/>
              </w:rPr>
            </w:pPr>
            <w:hyperlink r:id="rId16" w:history="1">
              <w:r w:rsidRPr="003D3C94">
                <w:rPr>
                  <w:color w:val="0000FF"/>
                  <w:sz w:val="18"/>
                  <w:u w:val="single"/>
                </w:rPr>
                <w:t>https://www.rsno.org.uk/rsnochallenge/</w:t>
              </w:r>
            </w:hyperlink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A84A14" w:rsidRDefault="00A84A14" w:rsidP="00A84A14">
            <w:pPr>
              <w:jc w:val="center"/>
              <w:rPr>
                <w:rFonts w:ascii="Letter-join Plus 4" w:hAnsi="Letter-join Plus 4"/>
                <w:b/>
                <w:color w:val="5B9BD5" w:themeColor="accent1"/>
              </w:rPr>
            </w:pPr>
            <w:r>
              <w:rPr>
                <w:rFonts w:ascii="Letter-join Plus 4" w:hAnsi="Letter-join Plus 4"/>
                <w:b/>
                <w:color w:val="5B9BD5" w:themeColor="accent1"/>
              </w:rPr>
              <w:t>Geography/History</w:t>
            </w:r>
          </w:p>
          <w:p w:rsidR="00A84A14" w:rsidRDefault="00A84A14" w:rsidP="00A84A14">
            <w:pPr>
              <w:rPr>
                <w:rFonts w:ascii="Letter-join Plus 4" w:hAnsi="Letter-join Plus 4"/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4D33130" wp14:editId="3512A819">
                  <wp:simplePos x="0" y="0"/>
                  <wp:positionH relativeFrom="column">
                    <wp:posOffset>-36811</wp:posOffset>
                  </wp:positionH>
                  <wp:positionV relativeFrom="paragraph">
                    <wp:posOffset>88922</wp:posOffset>
                  </wp:positionV>
                  <wp:extent cx="1276350" cy="955675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278" y="21098"/>
                      <wp:lineTo x="21278" y="0"/>
                      <wp:lineTo x="0" y="0"/>
                    </wp:wrapPolygon>
                  </wp:wrapTight>
                  <wp:docPr id="2" name="Picture 2" descr="image of the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of the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Plus 4" w:hAnsi="Letter-join Plus 4"/>
                <w:color w:val="000000" w:themeColor="text1"/>
              </w:rPr>
              <w:t>This week we are combining History and Geography so I would like you to click on the link below which will show you a detailed map all the lighthouses of England and Wales.</w:t>
            </w:r>
          </w:p>
          <w:p w:rsidR="00A84A14" w:rsidRDefault="00A84A14" w:rsidP="00A84A14">
            <w:pPr>
              <w:rPr>
                <w:rFonts w:ascii="Letter-join Plus 4" w:hAnsi="Letter-join Plus 4"/>
                <w:color w:val="000000" w:themeColor="text1"/>
              </w:rPr>
            </w:pPr>
            <w:hyperlink r:id="rId17" w:history="1">
              <w:r w:rsidRPr="0020553A">
                <w:rPr>
                  <w:color w:val="0000FF"/>
                  <w:u w:val="single"/>
                </w:rPr>
                <w:t>http://www.photographers-resource.co.uk/a_heritage/lighthouses/Maps/Lighthouse_map_EW.htm</w:t>
              </w:r>
            </w:hyperlink>
          </w:p>
          <w:p w:rsidR="00A84A14" w:rsidRDefault="00A84A14" w:rsidP="00A84A14">
            <w:pPr>
              <w:rPr>
                <w:rFonts w:ascii="Letter-join Plus 4" w:hAnsi="Letter-join Plus 4"/>
                <w:color w:val="000000" w:themeColor="text1"/>
              </w:rPr>
            </w:pPr>
            <w:r>
              <w:rPr>
                <w:rFonts w:ascii="Letter-join Plus 4" w:hAnsi="Letter-join Plus 4"/>
                <w:color w:val="000000" w:themeColor="text1"/>
              </w:rPr>
              <w:t>You can also u</w:t>
            </w:r>
            <w:r w:rsidRPr="0020553A">
              <w:rPr>
                <w:rFonts w:ascii="Letter-join Plus 4" w:hAnsi="Letter-join Plus 4"/>
                <w:color w:val="000000" w:themeColor="text1"/>
              </w:rPr>
              <w:t xml:space="preserve">se a map / atlas to look for the locations of lighthouses </w:t>
            </w:r>
            <w:r>
              <w:rPr>
                <w:rFonts w:ascii="Letter-join Plus 4" w:hAnsi="Letter-join Plus 4"/>
                <w:color w:val="000000" w:themeColor="text1"/>
              </w:rPr>
              <w:t>on your nearest coast, or another part of the country if you would rather</w:t>
            </w:r>
            <w:r w:rsidRPr="0020553A">
              <w:rPr>
                <w:rFonts w:ascii="Letter-join Plus 4" w:hAnsi="Letter-join Plus 4"/>
                <w:color w:val="000000" w:themeColor="text1"/>
              </w:rPr>
              <w:t>.</w:t>
            </w:r>
          </w:p>
          <w:p w:rsidR="00017B18" w:rsidRPr="00A53706" w:rsidRDefault="00017B18" w:rsidP="00A84A14">
            <w:pPr>
              <w:rPr>
                <w:rFonts w:ascii="Letter-join Plus 4" w:hAnsi="Letter-join Plus 4"/>
                <w:color w:val="000000" w:themeColor="text1"/>
              </w:rPr>
            </w:pPr>
          </w:p>
        </w:tc>
      </w:tr>
      <w:tr w:rsidR="00840E33" w:rsidTr="00D64F23">
        <w:trPr>
          <w:trHeight w:val="363"/>
        </w:trPr>
        <w:tc>
          <w:tcPr>
            <w:tcW w:w="8789" w:type="dxa"/>
            <w:vMerge/>
          </w:tcPr>
          <w:p w:rsidR="00840E33" w:rsidRPr="00AB153A" w:rsidRDefault="00840E33" w:rsidP="00B6132C">
            <w:pPr>
              <w:rPr>
                <w:rFonts w:ascii="Letter-join Plus 4" w:hAnsi="Letter-join Plus 4"/>
              </w:rPr>
            </w:pPr>
          </w:p>
        </w:tc>
        <w:tc>
          <w:tcPr>
            <w:tcW w:w="7513" w:type="dxa"/>
          </w:tcPr>
          <w:p w:rsidR="00840E33" w:rsidRPr="00276EF1" w:rsidRDefault="00840E33" w:rsidP="00886BF0">
            <w:pPr>
              <w:rPr>
                <w:rFonts w:ascii="Letter-join Plus 4" w:hAnsi="Letter-join Plus 4"/>
              </w:rPr>
            </w:pPr>
          </w:p>
        </w:tc>
      </w:tr>
    </w:tbl>
    <w:p w:rsidR="00130B1C" w:rsidRDefault="00A24396" w:rsidP="00A63832">
      <w:r>
        <w:t xml:space="preserve">  </w:t>
      </w:r>
      <w:r w:rsidR="00E42891">
        <w:t xml:space="preserve">                                                               </w:t>
      </w:r>
      <w:r>
        <w:t xml:space="preserve">  </w:t>
      </w:r>
    </w:p>
    <w:sectPr w:rsidR="00130B1C" w:rsidSect="00C064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E33" w:rsidRDefault="00840E33" w:rsidP="00840E33">
      <w:pPr>
        <w:spacing w:after="0" w:line="240" w:lineRule="auto"/>
      </w:pPr>
      <w:r>
        <w:separator/>
      </w:r>
    </w:p>
  </w:endnote>
  <w:endnote w:type="continuationSeparator" w:id="0">
    <w:p w:rsidR="00840E33" w:rsidRDefault="00840E33" w:rsidP="0084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E33" w:rsidRDefault="00840E33" w:rsidP="00840E33">
      <w:pPr>
        <w:spacing w:after="0" w:line="240" w:lineRule="auto"/>
      </w:pPr>
      <w:r>
        <w:separator/>
      </w:r>
    </w:p>
  </w:footnote>
  <w:footnote w:type="continuationSeparator" w:id="0">
    <w:p w:rsidR="00840E33" w:rsidRDefault="00840E33" w:rsidP="00840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FA"/>
    <w:rsid w:val="00013658"/>
    <w:rsid w:val="00017B18"/>
    <w:rsid w:val="0003197F"/>
    <w:rsid w:val="00033C89"/>
    <w:rsid w:val="000466A7"/>
    <w:rsid w:val="00073005"/>
    <w:rsid w:val="000B0585"/>
    <w:rsid w:val="000B0DE0"/>
    <w:rsid w:val="00122592"/>
    <w:rsid w:val="00130B1C"/>
    <w:rsid w:val="00142F6F"/>
    <w:rsid w:val="00143E15"/>
    <w:rsid w:val="00144E4C"/>
    <w:rsid w:val="00146292"/>
    <w:rsid w:val="001475CD"/>
    <w:rsid w:val="00180346"/>
    <w:rsid w:val="001C6E11"/>
    <w:rsid w:val="001D6AB3"/>
    <w:rsid w:val="002015D2"/>
    <w:rsid w:val="00224107"/>
    <w:rsid w:val="00252390"/>
    <w:rsid w:val="00264550"/>
    <w:rsid w:val="00276EF1"/>
    <w:rsid w:val="00290E6B"/>
    <w:rsid w:val="00291DD9"/>
    <w:rsid w:val="002C327D"/>
    <w:rsid w:val="002D2E0C"/>
    <w:rsid w:val="002E2643"/>
    <w:rsid w:val="002F3572"/>
    <w:rsid w:val="00310DE6"/>
    <w:rsid w:val="00322615"/>
    <w:rsid w:val="00341080"/>
    <w:rsid w:val="003516EB"/>
    <w:rsid w:val="00363B03"/>
    <w:rsid w:val="00367701"/>
    <w:rsid w:val="0037105C"/>
    <w:rsid w:val="00375959"/>
    <w:rsid w:val="003821A6"/>
    <w:rsid w:val="003A4830"/>
    <w:rsid w:val="003B733B"/>
    <w:rsid w:val="003F2C53"/>
    <w:rsid w:val="00421C23"/>
    <w:rsid w:val="0043215D"/>
    <w:rsid w:val="00440408"/>
    <w:rsid w:val="0045581C"/>
    <w:rsid w:val="004634CB"/>
    <w:rsid w:val="00480218"/>
    <w:rsid w:val="004A656E"/>
    <w:rsid w:val="004E5DE9"/>
    <w:rsid w:val="004F3301"/>
    <w:rsid w:val="004F4D11"/>
    <w:rsid w:val="005527F8"/>
    <w:rsid w:val="00560F5C"/>
    <w:rsid w:val="00590106"/>
    <w:rsid w:val="005B697C"/>
    <w:rsid w:val="005B6D14"/>
    <w:rsid w:val="005C3D5A"/>
    <w:rsid w:val="005D146C"/>
    <w:rsid w:val="005D1F0B"/>
    <w:rsid w:val="005D4D6A"/>
    <w:rsid w:val="00620FEE"/>
    <w:rsid w:val="006358DC"/>
    <w:rsid w:val="00646737"/>
    <w:rsid w:val="00682EE1"/>
    <w:rsid w:val="006B06CB"/>
    <w:rsid w:val="006C022F"/>
    <w:rsid w:val="006E49C1"/>
    <w:rsid w:val="006E73C0"/>
    <w:rsid w:val="006F594C"/>
    <w:rsid w:val="00706F22"/>
    <w:rsid w:val="007179E1"/>
    <w:rsid w:val="00727F16"/>
    <w:rsid w:val="00740FFE"/>
    <w:rsid w:val="00777159"/>
    <w:rsid w:val="008023F5"/>
    <w:rsid w:val="00803D61"/>
    <w:rsid w:val="00820CFC"/>
    <w:rsid w:val="00840E33"/>
    <w:rsid w:val="00847230"/>
    <w:rsid w:val="00871329"/>
    <w:rsid w:val="0088123B"/>
    <w:rsid w:val="008819FA"/>
    <w:rsid w:val="00886BF0"/>
    <w:rsid w:val="00897740"/>
    <w:rsid w:val="008A3298"/>
    <w:rsid w:val="008A618A"/>
    <w:rsid w:val="008C03C5"/>
    <w:rsid w:val="008F232D"/>
    <w:rsid w:val="0090140A"/>
    <w:rsid w:val="009328EC"/>
    <w:rsid w:val="00976B77"/>
    <w:rsid w:val="009A18B6"/>
    <w:rsid w:val="009B59B5"/>
    <w:rsid w:val="009D611C"/>
    <w:rsid w:val="00A24396"/>
    <w:rsid w:val="00A468E5"/>
    <w:rsid w:val="00A53706"/>
    <w:rsid w:val="00A557F9"/>
    <w:rsid w:val="00A60FEA"/>
    <w:rsid w:val="00A63832"/>
    <w:rsid w:val="00A70760"/>
    <w:rsid w:val="00A84A14"/>
    <w:rsid w:val="00AC3C26"/>
    <w:rsid w:val="00AD035C"/>
    <w:rsid w:val="00AE7358"/>
    <w:rsid w:val="00B16184"/>
    <w:rsid w:val="00B3068E"/>
    <w:rsid w:val="00B51379"/>
    <w:rsid w:val="00B751CC"/>
    <w:rsid w:val="00BA76B2"/>
    <w:rsid w:val="00BC5964"/>
    <w:rsid w:val="00BD5D48"/>
    <w:rsid w:val="00BF36DE"/>
    <w:rsid w:val="00C26E0B"/>
    <w:rsid w:val="00C55C9E"/>
    <w:rsid w:val="00C61A46"/>
    <w:rsid w:val="00C95E93"/>
    <w:rsid w:val="00C96918"/>
    <w:rsid w:val="00CE3458"/>
    <w:rsid w:val="00D33CA8"/>
    <w:rsid w:val="00D363F8"/>
    <w:rsid w:val="00D44381"/>
    <w:rsid w:val="00D64F23"/>
    <w:rsid w:val="00D6573B"/>
    <w:rsid w:val="00D72431"/>
    <w:rsid w:val="00DC1E1A"/>
    <w:rsid w:val="00DD5602"/>
    <w:rsid w:val="00DF2A71"/>
    <w:rsid w:val="00E42891"/>
    <w:rsid w:val="00E4289F"/>
    <w:rsid w:val="00E54694"/>
    <w:rsid w:val="00E57FE5"/>
    <w:rsid w:val="00EC5E3D"/>
    <w:rsid w:val="00EE323F"/>
    <w:rsid w:val="00F01F52"/>
    <w:rsid w:val="00F1374B"/>
    <w:rsid w:val="00F54174"/>
    <w:rsid w:val="00F63FD2"/>
    <w:rsid w:val="00F94B30"/>
    <w:rsid w:val="00F96329"/>
    <w:rsid w:val="00FB2FCE"/>
    <w:rsid w:val="00FD5446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44E0"/>
  <w15:chartTrackingRefBased/>
  <w15:docId w15:val="{CF1D9967-99F3-453E-9916-2389717D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9FA"/>
  </w:style>
  <w:style w:type="paragraph" w:styleId="Heading1">
    <w:name w:val="heading 1"/>
    <w:basedOn w:val="Normal"/>
    <w:next w:val="Normal"/>
    <w:link w:val="Heading1Char"/>
    <w:uiPriority w:val="9"/>
    <w:qFormat/>
    <w:rsid w:val="00290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13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E33"/>
  </w:style>
  <w:style w:type="paragraph" w:styleId="Footer">
    <w:name w:val="footer"/>
    <w:basedOn w:val="Normal"/>
    <w:link w:val="FooterChar"/>
    <w:uiPriority w:val="99"/>
    <w:unhideWhenUsed/>
    <w:rsid w:val="00840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E33"/>
  </w:style>
  <w:style w:type="character" w:customStyle="1" w:styleId="Heading1Char">
    <w:name w:val="Heading 1 Char"/>
    <w:basedOn w:val="DefaultParagraphFont"/>
    <w:link w:val="Heading1"/>
    <w:uiPriority w:val="9"/>
    <w:rsid w:val="00290E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3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09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0643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426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8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emaths.com/maths-games/" TargetMode="External"/><Relationship Id="rId13" Type="http://schemas.openxmlformats.org/officeDocument/2006/relationships/hyperlink" Target="https://www.bbc.co.uk/bitesize/topics/zv4cwmn/resources/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rich.maths.org/9412" TargetMode="External"/><Relationship Id="rId12" Type="http://schemas.openxmlformats.org/officeDocument/2006/relationships/hyperlink" Target="mailto:YBeswick@barrington.cambs.sch.uk" TargetMode="External"/><Relationship Id="rId17" Type="http://schemas.openxmlformats.org/officeDocument/2006/relationships/hyperlink" Target="http://www.photographers-resource.co.uk/a_heritage/lighthouses/Maps/Lighthouse_map_EW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sno.org.uk/rsnochalleng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ctgames.com/mobilePage/index.html" TargetMode="External"/><Relationship Id="rId11" Type="http://schemas.openxmlformats.org/officeDocument/2006/relationships/hyperlink" Target="https://www.youtube.com/watch?v=46wCRq50Ww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arefootcomputing.org/homelearning?utm_source=2nd+Content+Launch+Data+Send&amp;utm_campaign=ff16a1e7b5-EMAIL_CAMPAIGN_2nd+Content+launch+send&amp;utm_medium=email&amp;utm_term=0_80a593cad9-ff16a1e7b5-30268012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nrich.maths.org/9412" TargetMode="External"/><Relationship Id="rId14" Type="http://schemas.openxmlformats.org/officeDocument/2006/relationships/hyperlink" Target="https://www.nhs.uk/change4life/recipes/healthier-lunchbox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Hayes</dc:creator>
  <cp:keywords/>
  <dc:description/>
  <cp:lastModifiedBy>Yvette Beswick</cp:lastModifiedBy>
  <cp:revision>18</cp:revision>
  <dcterms:created xsi:type="dcterms:W3CDTF">2020-05-15T13:51:00Z</dcterms:created>
  <dcterms:modified xsi:type="dcterms:W3CDTF">2020-06-01T13:53:00Z</dcterms:modified>
</cp:coreProperties>
</file>